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664" w:rsidRPr="00623664" w:rsidRDefault="00623664" w:rsidP="006236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«Методические рекомендации для родителей по обеспечению </w:t>
      </w:r>
      <w:proofErr w:type="spellStart"/>
      <w:r w:rsidRPr="0062366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кибербезопасности</w:t>
      </w:r>
      <w:proofErr w:type="spellEnd"/>
      <w:r w:rsidRPr="0062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ГБОУ ИРО Краснодарского края </w:t>
      </w:r>
      <w:hyperlink r:id="rId5" w:history="1">
        <w:r w:rsidRPr="0062366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http://iro23.ru/informacionnaya-bezopasnost</w:t>
        </w:r>
      </w:hyperlink>
    </w:p>
    <w:p w:rsidR="00623664" w:rsidRPr="00623664" w:rsidRDefault="00623664" w:rsidP="00623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664" w:rsidRPr="00B75E6E" w:rsidRDefault="002D6868" w:rsidP="00623664">
      <w:pPr>
        <w:pStyle w:val="a3"/>
        <w:numPr>
          <w:ilvl w:val="0"/>
          <w:numId w:val="1"/>
        </w:numPr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6" w:history="1">
        <w:r w:rsidR="00623664" w:rsidRPr="00623664">
          <w:rPr>
            <w:rStyle w:val="a4"/>
            <w:rFonts w:ascii="Times New Roman" w:hAnsi="Times New Roman" w:cs="Times New Roman"/>
            <w:sz w:val="28"/>
            <w:szCs w:val="28"/>
          </w:rPr>
          <w:t>https://deti-online.com</w:t>
        </w:r>
      </w:hyperlink>
    </w:p>
    <w:p w:rsidR="00B75E6E" w:rsidRPr="00B75E6E" w:rsidRDefault="00B75E6E" w:rsidP="00B75E6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3664" w:rsidRPr="00623664" w:rsidRDefault="00623664" w:rsidP="00623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495F" w:rsidRPr="00FE495F" w:rsidRDefault="00FE495F" w:rsidP="006236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97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безопасный</w:t>
      </w:r>
      <w:proofErr w:type="gramEnd"/>
      <w:r w:rsidRPr="00E8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для детей: законодательство, советы, мнения, международный опыт </w:t>
      </w:r>
      <w:hyperlink r:id="rId7" w:history="1">
        <w:r w:rsidRPr="00E86974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ru-RU"/>
          </w:rPr>
          <w:t>http://i-deti.org/</w:t>
        </w:r>
      </w:hyperlink>
    </w:p>
    <w:p w:rsidR="00FE495F" w:rsidRPr="00FE495F" w:rsidRDefault="00FE495F" w:rsidP="00FE49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5820" w:rsidRPr="00623664" w:rsidRDefault="00D75820" w:rsidP="006236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3664">
        <w:rPr>
          <w:rFonts w:ascii="Times New Roman" w:hAnsi="Times New Roman" w:cs="Times New Roman"/>
          <w:sz w:val="28"/>
          <w:szCs w:val="28"/>
        </w:rPr>
        <w:t>8-800-25-000-15— Линия помощи «Дети онлайн» (любые виды помощи и консультаций для детей, которые столкнулись с опасностью или негативной ситуацией во время пользования Интернетом или мобильной связью: виртуальное преследование, домогательство, грубость, шантаж, мошенничество, несанкционированный доступ к ПК, нежелательный контент и т.д.)</w:t>
      </w:r>
    </w:p>
    <w:p w:rsidR="00444C92" w:rsidRDefault="00517418">
      <w:r w:rsidRPr="002F30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0C7D39" wp14:editId="412CF914">
            <wp:extent cx="2438400" cy="942975"/>
            <wp:effectExtent l="0" t="0" r="0" b="9525"/>
            <wp:docPr id="1" name="Рисунок 1" descr="http://sosh125.com.ru/wp-content/uploads/2016/09/3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sh125.com.ru/wp-content/uploads/2016/09/34_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EAD" w:rsidRDefault="002D6EAD"/>
    <w:sectPr w:rsidR="002D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318FD"/>
    <w:multiLevelType w:val="multilevel"/>
    <w:tmpl w:val="41E8C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1C3"/>
    <w:rsid w:val="000718A2"/>
    <w:rsid w:val="00093E0C"/>
    <w:rsid w:val="00250342"/>
    <w:rsid w:val="002D6868"/>
    <w:rsid w:val="002D6EAD"/>
    <w:rsid w:val="00517418"/>
    <w:rsid w:val="00623664"/>
    <w:rsid w:val="008E61C3"/>
    <w:rsid w:val="00B75E6E"/>
    <w:rsid w:val="00D75820"/>
    <w:rsid w:val="00FE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29813-E574-4494-BDAD-9B519F4F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82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6E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-deti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ti-online.com" TargetMode="External"/><Relationship Id="rId5" Type="http://schemas.openxmlformats.org/officeDocument/2006/relationships/hyperlink" Target="http://iro23.ru/informacionnaya-bezopasnos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2020-04-12T09:00:00Z</dcterms:created>
  <dcterms:modified xsi:type="dcterms:W3CDTF">2020-04-12T17:35:00Z</dcterms:modified>
</cp:coreProperties>
</file>